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82" w:rsidRPr="00BF6E82" w:rsidRDefault="00BF6E82">
      <w:pPr>
        <w:rPr>
          <w:b/>
          <w:sz w:val="28"/>
          <w:szCs w:val="28"/>
        </w:rPr>
      </w:pPr>
      <w:r w:rsidRPr="00BF6E82">
        <w:rPr>
          <w:b/>
          <w:sz w:val="28"/>
          <w:szCs w:val="28"/>
        </w:rPr>
        <w:t>OPAKOVÁNÍ NA TEST:</w:t>
      </w:r>
    </w:p>
    <w:p w:rsidR="00284BDB" w:rsidRPr="00BF6E82" w:rsidRDefault="00BF6E82">
      <w:pPr>
        <w:rPr>
          <w:b/>
          <w:sz w:val="28"/>
          <w:szCs w:val="28"/>
          <w:u w:val="single"/>
        </w:rPr>
      </w:pPr>
      <w:r w:rsidRPr="00BF6E82">
        <w:rPr>
          <w:b/>
          <w:sz w:val="28"/>
          <w:szCs w:val="28"/>
          <w:u w:val="single"/>
        </w:rPr>
        <w:t xml:space="preserve"> HABSBURSKÁ MONARCHIE V 2.POL. 19. STOLETÍ</w:t>
      </w:r>
    </w:p>
    <w:p w:rsidR="00BF6E82" w:rsidRP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F6E82">
        <w:rPr>
          <w:b/>
          <w:sz w:val="28"/>
          <w:szCs w:val="28"/>
        </w:rPr>
        <w:t>KDO VLÁDNE HABSBURSKÉ MONARCHII (PANOVNÍK A MINISTR VNITRA):</w:t>
      </w:r>
    </w:p>
    <w:p w:rsidR="00BF6E82" w:rsidRP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F6E82">
        <w:rPr>
          <w:b/>
          <w:sz w:val="28"/>
          <w:szCs w:val="28"/>
        </w:rPr>
        <w:t>JAKÁ SE UPLATŃUJE FORMA VLÁDY:</w:t>
      </w:r>
    </w:p>
    <w:p w:rsidR="00BF6E82" w:rsidRP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F6E82">
        <w:rPr>
          <w:b/>
          <w:sz w:val="28"/>
          <w:szCs w:val="28"/>
        </w:rPr>
        <w:t>ZMĚNA ŘÍZENÍ STÁTU OD 1861.VYSVĚTLI:</w:t>
      </w:r>
    </w:p>
    <w:p w:rsidR="00BF6E82" w:rsidRPr="00BF6E82" w:rsidRDefault="00BF6E82" w:rsidP="00BF6E82">
      <w:pPr>
        <w:pStyle w:val="Odstavecseseznamem"/>
        <w:rPr>
          <w:b/>
          <w:sz w:val="28"/>
          <w:szCs w:val="28"/>
        </w:rPr>
      </w:pPr>
    </w:p>
    <w:p w:rsidR="00BF6E82" w:rsidRPr="00BF6E82" w:rsidRDefault="00BF6E82" w:rsidP="00BF6E82">
      <w:pPr>
        <w:pStyle w:val="Odstavecseseznamem"/>
        <w:rPr>
          <w:b/>
          <w:sz w:val="28"/>
          <w:szCs w:val="28"/>
        </w:rPr>
      </w:pPr>
    </w:p>
    <w:p w:rsidR="00BF6E82" w:rsidRP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F6E82">
        <w:rPr>
          <w:b/>
          <w:sz w:val="28"/>
          <w:szCs w:val="28"/>
        </w:rPr>
        <w:t>ROZDĚLENÍ STÁTU NA DVA CELKY: VYSVĚTLI (KDY, CO, JAK):</w:t>
      </w:r>
    </w:p>
    <w:p w:rsidR="00BF6E82" w:rsidRPr="00BF6E82" w:rsidRDefault="00BF6E82" w:rsidP="00BF6E82">
      <w:pPr>
        <w:rPr>
          <w:b/>
          <w:sz w:val="28"/>
          <w:szCs w:val="28"/>
        </w:rPr>
      </w:pPr>
    </w:p>
    <w:p w:rsidR="00BF6E82" w:rsidRPr="00BF6E82" w:rsidRDefault="00BF6E82" w:rsidP="00BF6E82">
      <w:pPr>
        <w:rPr>
          <w:b/>
          <w:sz w:val="28"/>
          <w:szCs w:val="28"/>
        </w:rPr>
      </w:pPr>
    </w:p>
    <w:p w:rsidR="00BF6E82" w:rsidRPr="00BF6E82" w:rsidRDefault="00BF6E82" w:rsidP="00BF6E82">
      <w:pPr>
        <w:rPr>
          <w:b/>
          <w:sz w:val="28"/>
          <w:szCs w:val="28"/>
        </w:rPr>
      </w:pPr>
    </w:p>
    <w:p w:rsidR="00BF6E82" w:rsidRP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F6E82">
        <w:rPr>
          <w:b/>
          <w:sz w:val="28"/>
          <w:szCs w:val="28"/>
        </w:rPr>
        <w:t>NOVÁ ÚSTAVA V PŘEDLITAVSKU (KDY, CO ZARUČOVALA):</w:t>
      </w:r>
    </w:p>
    <w:p w:rsidR="00BF6E82" w:rsidRDefault="00BF6E82" w:rsidP="00BF6E82">
      <w:pPr>
        <w:rPr>
          <w:b/>
          <w:sz w:val="28"/>
          <w:szCs w:val="28"/>
          <w:u w:val="single"/>
        </w:rPr>
      </w:pPr>
    </w:p>
    <w:p w:rsidR="00BF6E82" w:rsidRPr="00BF6E82" w:rsidRDefault="00BF6E82" w:rsidP="00BF6E82">
      <w:pPr>
        <w:rPr>
          <w:b/>
          <w:sz w:val="28"/>
          <w:szCs w:val="28"/>
          <w:u w:val="single"/>
        </w:rPr>
      </w:pPr>
    </w:p>
    <w:p w:rsidR="00BF6E82" w:rsidRP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F6E82">
        <w:rPr>
          <w:b/>
          <w:sz w:val="28"/>
          <w:szCs w:val="28"/>
        </w:rPr>
        <w:t>JAKÉ ÚSTUPKY BYLY VYKONÁNY SMĚREM K ČECHŮM:</w:t>
      </w:r>
    </w:p>
    <w:p w:rsidR="00BF6E82" w:rsidRDefault="00BF6E82" w:rsidP="00BF6E82">
      <w:pPr>
        <w:rPr>
          <w:b/>
          <w:sz w:val="28"/>
          <w:szCs w:val="28"/>
          <w:u w:val="single"/>
        </w:rPr>
      </w:pPr>
    </w:p>
    <w:p w:rsidR="00BF6E82" w:rsidRPr="00BF6E82" w:rsidRDefault="00BF6E82" w:rsidP="00BF6E82">
      <w:pPr>
        <w:rPr>
          <w:b/>
          <w:sz w:val="28"/>
          <w:szCs w:val="28"/>
          <w:u w:val="single"/>
        </w:rPr>
      </w:pPr>
    </w:p>
    <w:p w:rsid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F6E82">
        <w:rPr>
          <w:b/>
          <w:sz w:val="28"/>
          <w:szCs w:val="28"/>
        </w:rPr>
        <w:t>JAK ČEŠI REAGUJÍ NA ROZDĚLENÍ STÁTU, CO ORGANIZUJÍ:</w:t>
      </w:r>
    </w:p>
    <w:p w:rsidR="00BF6E82" w:rsidRDefault="00BF6E82" w:rsidP="00BF6E82">
      <w:pPr>
        <w:rPr>
          <w:b/>
          <w:sz w:val="28"/>
          <w:szCs w:val="28"/>
        </w:rPr>
      </w:pPr>
    </w:p>
    <w:p w:rsidR="00BF6E82" w:rsidRPr="00BF6E82" w:rsidRDefault="00BF6E82" w:rsidP="00BF6E82">
      <w:pPr>
        <w:rPr>
          <w:b/>
          <w:sz w:val="28"/>
          <w:szCs w:val="28"/>
        </w:rPr>
      </w:pPr>
    </w:p>
    <w:p w:rsidR="00BF6E82" w:rsidRDefault="00BF6E82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TGM A JEHO PŘEDSTAVA O USPOŘÁDÁNÍ HABSBURSKÉ MONARCHIE:</w:t>
      </w:r>
    </w:p>
    <w:p w:rsidR="0044214D" w:rsidRPr="0044214D" w:rsidRDefault="0044214D" w:rsidP="0044214D">
      <w:pPr>
        <w:rPr>
          <w:b/>
          <w:sz w:val="28"/>
          <w:szCs w:val="28"/>
        </w:rPr>
      </w:pPr>
    </w:p>
    <w:p w:rsidR="00BF6E82" w:rsidRPr="00BF6E82" w:rsidRDefault="0044214D" w:rsidP="00BF6E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POPIŠ, KTERÉ OBLASTI ČESKÉHO STÁTU OSÍDLILI VĚTŠINOVĚ NĚMCI A PROČ:</w:t>
      </w:r>
      <w:bookmarkStart w:id="0" w:name="_GoBack"/>
      <w:bookmarkEnd w:id="0"/>
    </w:p>
    <w:p w:rsidR="00BF6E82" w:rsidRPr="00BF6E82" w:rsidRDefault="00BF6E82" w:rsidP="00BF6E82">
      <w:pPr>
        <w:rPr>
          <w:b/>
          <w:sz w:val="28"/>
          <w:szCs w:val="28"/>
          <w:u w:val="single"/>
        </w:rPr>
      </w:pPr>
    </w:p>
    <w:sectPr w:rsidR="00BF6E82" w:rsidRPr="00BF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62A1"/>
    <w:multiLevelType w:val="hybridMultilevel"/>
    <w:tmpl w:val="63D0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82"/>
    <w:rsid w:val="00284BDB"/>
    <w:rsid w:val="0044214D"/>
    <w:rsid w:val="00B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0714"/>
  <w15:chartTrackingRefBased/>
  <w15:docId w15:val="{1CE0A15C-0D08-445B-80A2-486D38E3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2023-05-31T13:29:00Z</dcterms:created>
  <dcterms:modified xsi:type="dcterms:W3CDTF">2023-05-31T13:41:00Z</dcterms:modified>
</cp:coreProperties>
</file>